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7"/>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8"/>
        <w:gridCol w:w="5245"/>
      </w:tblGrid>
      <w:tr w:rsidR="0021727A" w:rsidTr="0021727A">
        <w:trPr>
          <w:trHeight w:val="1740"/>
        </w:trPr>
        <w:tc>
          <w:tcPr>
            <w:tcW w:w="4678" w:type="dxa"/>
            <w:hideMark/>
          </w:tcPr>
          <w:p w:rsidR="0021727A" w:rsidRDefault="0021727A">
            <w:pPr>
              <w:pStyle w:val="a5"/>
              <w:jc w:val="left"/>
              <w:rPr>
                <w:sz w:val="18"/>
                <w:szCs w:val="18"/>
                <w:lang w:eastAsia="en-US"/>
              </w:rPr>
            </w:pPr>
            <w:r>
              <w:rPr>
                <w:noProof/>
                <w:sz w:val="18"/>
                <w:szCs w:val="18"/>
              </w:rPr>
              <w:drawing>
                <wp:inline distT="0" distB="0" distL="0" distR="0">
                  <wp:extent cx="1988820" cy="922020"/>
                  <wp:effectExtent l="19050" t="0" r="0" b="0"/>
                  <wp:docPr id="1" name="Рисунок 1" descr="логотип ито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логотип итог"/>
                          <pic:cNvPicPr>
                            <a:picLocks noChangeAspect="1" noChangeArrowheads="1"/>
                          </pic:cNvPicPr>
                        </pic:nvPicPr>
                        <pic:blipFill>
                          <a:blip r:embed="rId6" cstate="print"/>
                          <a:srcRect l="6897" t="12631" b="10590"/>
                          <a:stretch>
                            <a:fillRect/>
                          </a:stretch>
                        </pic:blipFill>
                        <pic:spPr bwMode="auto">
                          <a:xfrm>
                            <a:off x="0" y="0"/>
                            <a:ext cx="1988820" cy="922020"/>
                          </a:xfrm>
                          <a:prstGeom prst="rect">
                            <a:avLst/>
                          </a:prstGeom>
                          <a:noFill/>
                          <a:ln w="9525">
                            <a:noFill/>
                            <a:miter lim="800000"/>
                            <a:headEnd/>
                            <a:tailEnd/>
                          </a:ln>
                        </pic:spPr>
                      </pic:pic>
                    </a:graphicData>
                  </a:graphic>
                </wp:inline>
              </w:drawing>
            </w:r>
          </w:p>
        </w:tc>
        <w:tc>
          <w:tcPr>
            <w:tcW w:w="5245" w:type="dxa"/>
          </w:tcPr>
          <w:p w:rsidR="0021727A" w:rsidRDefault="0021727A">
            <w:pPr>
              <w:pStyle w:val="3"/>
              <w:spacing w:before="0" w:after="0"/>
              <w:ind w:left="597"/>
              <w:outlineLvl w:val="2"/>
              <w:rPr>
                <w:rFonts w:ascii="Arial Narrow" w:hAnsi="Arial Narrow"/>
                <w:b w:val="0"/>
                <w:sz w:val="16"/>
                <w:szCs w:val="16"/>
                <w:lang w:eastAsia="en-US"/>
              </w:rPr>
            </w:pPr>
          </w:p>
          <w:p w:rsidR="0021727A" w:rsidRDefault="0021727A">
            <w:pPr>
              <w:pStyle w:val="3"/>
              <w:spacing w:before="0" w:after="0"/>
              <w:ind w:left="1873"/>
              <w:outlineLvl w:val="2"/>
              <w:rPr>
                <w:rFonts w:ascii="Arial Narrow" w:hAnsi="Arial Narrow"/>
                <w:b w:val="0"/>
                <w:color w:val="595959" w:themeColor="text1" w:themeTint="A6"/>
                <w:sz w:val="16"/>
                <w:szCs w:val="16"/>
                <w:lang w:eastAsia="en-US"/>
              </w:rPr>
            </w:pPr>
            <w:r>
              <w:rPr>
                <w:rFonts w:ascii="Arial Narrow" w:hAnsi="Arial Narrow"/>
                <w:b w:val="0"/>
                <w:color w:val="595959" w:themeColor="text1" w:themeTint="A6"/>
                <w:sz w:val="16"/>
                <w:szCs w:val="16"/>
                <w:lang w:eastAsia="en-US"/>
              </w:rPr>
              <w:t xml:space="preserve">ООО «Клиника </w:t>
            </w:r>
            <w:proofErr w:type="spellStart"/>
            <w:r>
              <w:rPr>
                <w:rFonts w:ascii="Arial Narrow" w:hAnsi="Arial Narrow"/>
                <w:b w:val="0"/>
                <w:color w:val="595959" w:themeColor="text1" w:themeTint="A6"/>
                <w:sz w:val="16"/>
                <w:szCs w:val="16"/>
                <w:lang w:eastAsia="en-US"/>
              </w:rPr>
              <w:t>ДеКо</w:t>
            </w:r>
            <w:proofErr w:type="spellEnd"/>
            <w:r>
              <w:rPr>
                <w:rFonts w:ascii="Arial Narrow" w:hAnsi="Arial Narrow"/>
                <w:b w:val="0"/>
                <w:color w:val="595959" w:themeColor="text1" w:themeTint="A6"/>
                <w:sz w:val="16"/>
                <w:szCs w:val="16"/>
                <w:lang w:eastAsia="en-US"/>
              </w:rPr>
              <w:t>»</w:t>
            </w:r>
          </w:p>
          <w:p w:rsidR="0021727A" w:rsidRDefault="0021727A">
            <w:pPr>
              <w:pStyle w:val="3"/>
              <w:spacing w:before="0" w:after="0"/>
              <w:ind w:left="1873"/>
              <w:outlineLvl w:val="2"/>
              <w:rPr>
                <w:rFonts w:ascii="Arial Narrow" w:hAnsi="Arial Narrow"/>
                <w:b w:val="0"/>
                <w:color w:val="595959" w:themeColor="text1" w:themeTint="A6"/>
                <w:sz w:val="16"/>
                <w:szCs w:val="16"/>
                <w:lang w:eastAsia="en-US"/>
              </w:rPr>
            </w:pPr>
            <w:r>
              <w:rPr>
                <w:rFonts w:ascii="Arial Narrow" w:hAnsi="Arial Narrow"/>
                <w:b w:val="0"/>
                <w:color w:val="595959" w:themeColor="text1" w:themeTint="A6"/>
                <w:sz w:val="16"/>
                <w:szCs w:val="16"/>
                <w:lang w:eastAsia="en-US"/>
              </w:rPr>
              <w:t xml:space="preserve">ИНН 7727147224 КПП 770501001, </w:t>
            </w:r>
          </w:p>
          <w:p w:rsidR="0021727A" w:rsidRDefault="0021727A">
            <w:pPr>
              <w:pStyle w:val="3"/>
              <w:spacing w:before="0" w:after="0"/>
              <w:ind w:left="1873"/>
              <w:outlineLvl w:val="2"/>
              <w:rPr>
                <w:rFonts w:ascii="Arial Narrow" w:hAnsi="Arial Narrow"/>
                <w:b w:val="0"/>
                <w:color w:val="595959" w:themeColor="text1" w:themeTint="A6"/>
                <w:sz w:val="16"/>
                <w:szCs w:val="16"/>
                <w:lang w:eastAsia="en-US"/>
              </w:rPr>
            </w:pPr>
            <w:proofErr w:type="spellStart"/>
            <w:proofErr w:type="gramStart"/>
            <w:r>
              <w:rPr>
                <w:rFonts w:ascii="Arial Narrow" w:hAnsi="Arial Narrow"/>
                <w:b w:val="0"/>
                <w:color w:val="595959" w:themeColor="text1" w:themeTint="A6"/>
                <w:sz w:val="16"/>
                <w:szCs w:val="16"/>
                <w:lang w:eastAsia="en-US"/>
              </w:rPr>
              <w:t>Р</w:t>
            </w:r>
            <w:proofErr w:type="gramEnd"/>
            <w:r>
              <w:rPr>
                <w:rFonts w:ascii="Arial Narrow" w:hAnsi="Arial Narrow"/>
                <w:b w:val="0"/>
                <w:color w:val="595959" w:themeColor="text1" w:themeTint="A6"/>
                <w:sz w:val="16"/>
                <w:szCs w:val="16"/>
                <w:lang w:eastAsia="en-US"/>
              </w:rPr>
              <w:t>\с</w:t>
            </w:r>
            <w:proofErr w:type="spellEnd"/>
            <w:r>
              <w:rPr>
                <w:rFonts w:ascii="Arial Narrow" w:hAnsi="Arial Narrow"/>
                <w:b w:val="0"/>
                <w:color w:val="595959" w:themeColor="text1" w:themeTint="A6"/>
                <w:sz w:val="16"/>
                <w:szCs w:val="16"/>
                <w:lang w:eastAsia="en-US"/>
              </w:rPr>
              <w:t xml:space="preserve"> 40702810100010047520</w:t>
            </w:r>
          </w:p>
          <w:p w:rsidR="0021727A" w:rsidRDefault="0021727A">
            <w:pPr>
              <w:pStyle w:val="a5"/>
              <w:ind w:left="1873"/>
              <w:jc w:val="left"/>
              <w:rPr>
                <w:rFonts w:ascii="Arial Narrow" w:hAnsi="Arial Narrow" w:cs="Arial"/>
                <w:b w:val="0"/>
                <w:bCs/>
                <w:color w:val="595959" w:themeColor="text1" w:themeTint="A6"/>
                <w:sz w:val="16"/>
                <w:szCs w:val="16"/>
                <w:lang w:eastAsia="en-US"/>
              </w:rPr>
            </w:pPr>
            <w:r>
              <w:rPr>
                <w:rFonts w:ascii="Arial Narrow" w:hAnsi="Arial Narrow" w:cs="Arial"/>
                <w:b w:val="0"/>
                <w:bCs/>
                <w:color w:val="595959" w:themeColor="text1" w:themeTint="A6"/>
                <w:sz w:val="16"/>
                <w:szCs w:val="16"/>
                <w:lang w:eastAsia="en-US"/>
              </w:rPr>
              <w:t>в ЗАО “</w:t>
            </w:r>
            <w:proofErr w:type="spellStart"/>
            <w:r>
              <w:rPr>
                <w:rFonts w:ascii="Arial Narrow" w:hAnsi="Arial Narrow" w:cs="Arial"/>
                <w:b w:val="0"/>
                <w:bCs/>
                <w:color w:val="595959" w:themeColor="text1" w:themeTint="A6"/>
                <w:sz w:val="16"/>
                <w:szCs w:val="16"/>
                <w:lang w:eastAsia="en-US"/>
              </w:rPr>
              <w:t>ЮниКредит</w:t>
            </w:r>
            <w:proofErr w:type="spellEnd"/>
            <w:r>
              <w:rPr>
                <w:rFonts w:ascii="Arial Narrow" w:hAnsi="Arial Narrow" w:cs="Arial"/>
                <w:b w:val="0"/>
                <w:bCs/>
                <w:color w:val="595959" w:themeColor="text1" w:themeTint="A6"/>
                <w:sz w:val="16"/>
                <w:szCs w:val="16"/>
                <w:lang w:eastAsia="en-US"/>
              </w:rPr>
              <w:t xml:space="preserve"> Банк»</w:t>
            </w:r>
          </w:p>
          <w:p w:rsidR="0021727A" w:rsidRDefault="0021727A">
            <w:pPr>
              <w:pStyle w:val="a5"/>
              <w:ind w:left="1873"/>
              <w:jc w:val="left"/>
              <w:rPr>
                <w:rFonts w:ascii="Arial Narrow" w:hAnsi="Arial Narrow" w:cs="Arial"/>
                <w:b w:val="0"/>
                <w:bCs/>
                <w:color w:val="595959" w:themeColor="text1" w:themeTint="A6"/>
                <w:sz w:val="16"/>
                <w:szCs w:val="16"/>
                <w:lang w:eastAsia="en-US"/>
              </w:rPr>
            </w:pPr>
            <w:proofErr w:type="spellStart"/>
            <w:r>
              <w:rPr>
                <w:rFonts w:ascii="Arial Narrow" w:hAnsi="Arial Narrow" w:cs="Arial"/>
                <w:b w:val="0"/>
                <w:bCs/>
                <w:color w:val="595959" w:themeColor="text1" w:themeTint="A6"/>
                <w:sz w:val="16"/>
                <w:szCs w:val="16"/>
                <w:lang w:eastAsia="en-US"/>
              </w:rPr>
              <w:t>К\с</w:t>
            </w:r>
            <w:proofErr w:type="spellEnd"/>
            <w:r>
              <w:rPr>
                <w:rFonts w:ascii="Arial Narrow" w:hAnsi="Arial Narrow" w:cs="Arial"/>
                <w:b w:val="0"/>
                <w:bCs/>
                <w:color w:val="595959" w:themeColor="text1" w:themeTint="A6"/>
                <w:sz w:val="16"/>
                <w:szCs w:val="16"/>
                <w:lang w:eastAsia="en-US"/>
              </w:rPr>
              <w:t xml:space="preserve"> 30101810300000000545, БИК 044525545 </w:t>
            </w:r>
          </w:p>
          <w:p w:rsidR="0021727A" w:rsidRDefault="0021727A">
            <w:pPr>
              <w:pStyle w:val="a5"/>
              <w:ind w:left="1873"/>
              <w:jc w:val="left"/>
              <w:rPr>
                <w:rFonts w:ascii="Arial Narrow" w:hAnsi="Arial Narrow" w:cs="Arial"/>
                <w:b w:val="0"/>
                <w:bCs/>
                <w:color w:val="595959" w:themeColor="text1" w:themeTint="A6"/>
                <w:sz w:val="16"/>
                <w:szCs w:val="16"/>
                <w:lang w:eastAsia="en-US"/>
              </w:rPr>
            </w:pPr>
            <w:r>
              <w:rPr>
                <w:rFonts w:ascii="Arial Narrow" w:hAnsi="Arial Narrow" w:cs="Arial"/>
                <w:b w:val="0"/>
                <w:bCs/>
                <w:color w:val="595959" w:themeColor="text1" w:themeTint="A6"/>
                <w:sz w:val="16"/>
                <w:szCs w:val="16"/>
                <w:lang w:eastAsia="en-US"/>
              </w:rPr>
              <w:t>115035, г. Москва, ул. Садовническая, д.18</w:t>
            </w:r>
          </w:p>
          <w:p w:rsidR="0021727A" w:rsidRDefault="0021727A">
            <w:pPr>
              <w:pStyle w:val="a5"/>
              <w:ind w:left="1873"/>
              <w:jc w:val="left"/>
              <w:rPr>
                <w:rFonts w:ascii="Arial Narrow" w:hAnsi="Arial Narrow" w:cs="Arial"/>
                <w:b w:val="0"/>
                <w:bCs/>
                <w:color w:val="595959" w:themeColor="text1" w:themeTint="A6"/>
                <w:sz w:val="16"/>
                <w:szCs w:val="16"/>
                <w:lang w:eastAsia="en-US"/>
              </w:rPr>
            </w:pPr>
            <w:r>
              <w:rPr>
                <w:rFonts w:ascii="Arial Narrow" w:hAnsi="Arial Narrow" w:cs="Arial"/>
                <w:b w:val="0"/>
                <w:bCs/>
                <w:color w:val="595959" w:themeColor="text1" w:themeTint="A6"/>
                <w:sz w:val="16"/>
                <w:szCs w:val="16"/>
                <w:lang w:eastAsia="en-US"/>
              </w:rPr>
              <w:t>тел.: +7(495) 953-33-33</w:t>
            </w:r>
          </w:p>
          <w:p w:rsidR="0021727A" w:rsidRDefault="0021727A">
            <w:pPr>
              <w:pStyle w:val="3"/>
              <w:spacing w:before="0" w:after="0"/>
              <w:outlineLvl w:val="2"/>
              <w:rPr>
                <w:sz w:val="18"/>
                <w:szCs w:val="18"/>
                <w:lang w:eastAsia="en-US"/>
              </w:rPr>
            </w:pPr>
          </w:p>
        </w:tc>
      </w:tr>
    </w:tbl>
    <w:p w:rsidR="000779B1" w:rsidRPr="000E585B" w:rsidRDefault="000779B1" w:rsidP="000779B1">
      <w:pPr>
        <w:jc w:val="center"/>
        <w:rPr>
          <w:b/>
          <w:caps/>
          <w:sz w:val="20"/>
          <w:szCs w:val="20"/>
        </w:rPr>
      </w:pPr>
      <w:r w:rsidRPr="000E585B">
        <w:rPr>
          <w:b/>
          <w:caps/>
          <w:sz w:val="20"/>
          <w:szCs w:val="20"/>
        </w:rPr>
        <w:t>Инфор</w:t>
      </w:r>
      <w:r>
        <w:rPr>
          <w:b/>
          <w:caps/>
          <w:sz w:val="20"/>
          <w:szCs w:val="20"/>
        </w:rPr>
        <w:t>мированное</w:t>
      </w:r>
      <w:r w:rsidRPr="000E585B">
        <w:rPr>
          <w:b/>
          <w:caps/>
          <w:sz w:val="20"/>
          <w:szCs w:val="20"/>
        </w:rPr>
        <w:t xml:space="preserve"> согласие</w:t>
      </w:r>
    </w:p>
    <w:p w:rsidR="000779B1" w:rsidRDefault="000779B1" w:rsidP="000779B1">
      <w:pPr>
        <w:jc w:val="center"/>
        <w:rPr>
          <w:b/>
          <w:caps/>
          <w:sz w:val="20"/>
          <w:szCs w:val="20"/>
        </w:rPr>
      </w:pPr>
      <w:r w:rsidRPr="000E585B">
        <w:rPr>
          <w:b/>
          <w:caps/>
          <w:sz w:val="20"/>
          <w:szCs w:val="20"/>
        </w:rPr>
        <w:t>на проведение эндодонтического лечения</w:t>
      </w:r>
    </w:p>
    <w:p w:rsidR="000779B1" w:rsidRPr="000E585B" w:rsidRDefault="000779B1" w:rsidP="000779B1">
      <w:pPr>
        <w:jc w:val="center"/>
        <w:rPr>
          <w:b/>
          <w:caps/>
          <w:sz w:val="20"/>
          <w:szCs w:val="20"/>
        </w:rPr>
      </w:pPr>
    </w:p>
    <w:p w:rsidR="000779B1" w:rsidRPr="000E585B" w:rsidRDefault="000779B1" w:rsidP="000779B1">
      <w:pPr>
        <w:jc w:val="center"/>
        <w:rPr>
          <w:b/>
          <w:sz w:val="20"/>
          <w:szCs w:val="20"/>
        </w:rPr>
      </w:pPr>
      <w:r w:rsidRPr="000E585B">
        <w:rPr>
          <w:b/>
          <w:sz w:val="20"/>
          <w:szCs w:val="20"/>
        </w:rPr>
        <w:t>дополнение к договору</w:t>
      </w:r>
      <w:r>
        <w:rPr>
          <w:b/>
          <w:sz w:val="20"/>
          <w:szCs w:val="20"/>
        </w:rPr>
        <w:t xml:space="preserve"> на оказание стоматологических услуг от______________________20_</w:t>
      </w:r>
      <w:r w:rsidRPr="000E585B">
        <w:rPr>
          <w:b/>
          <w:sz w:val="20"/>
          <w:szCs w:val="20"/>
        </w:rPr>
        <w:t>_г.</w:t>
      </w:r>
    </w:p>
    <w:p w:rsidR="000779B1" w:rsidRPr="00C241F9" w:rsidRDefault="000779B1" w:rsidP="000779B1">
      <w:pPr>
        <w:rPr>
          <w:sz w:val="18"/>
          <w:szCs w:val="18"/>
        </w:rPr>
      </w:pPr>
      <w:r w:rsidRPr="00C241F9">
        <w:rPr>
          <w:sz w:val="18"/>
          <w:szCs w:val="18"/>
        </w:rPr>
        <w:t>Я,_________________________________________________________________________________________________________</w:t>
      </w:r>
    </w:p>
    <w:p w:rsidR="000779B1" w:rsidRPr="00C241F9" w:rsidRDefault="000779B1" w:rsidP="000779B1">
      <w:pPr>
        <w:rPr>
          <w:sz w:val="18"/>
          <w:szCs w:val="18"/>
          <w:vertAlign w:val="superscript"/>
        </w:rPr>
      </w:pPr>
      <w:r w:rsidRPr="00C241F9">
        <w:rPr>
          <w:sz w:val="18"/>
          <w:szCs w:val="18"/>
          <w:vertAlign w:val="superscript"/>
        </w:rPr>
        <w:t xml:space="preserve">                                                                                                                                (фамилия, имя, отчество)</w:t>
      </w:r>
    </w:p>
    <w:p w:rsidR="000779B1" w:rsidRPr="00C241F9" w:rsidRDefault="000779B1" w:rsidP="000779B1">
      <w:pPr>
        <w:rPr>
          <w:sz w:val="18"/>
          <w:szCs w:val="18"/>
        </w:rPr>
      </w:pPr>
      <w:r w:rsidRPr="00C241F9">
        <w:rPr>
          <w:sz w:val="18"/>
          <w:szCs w:val="18"/>
        </w:rPr>
        <w:t>проживающи</w:t>
      </w:r>
      <w:proofErr w:type="gramStart"/>
      <w:r w:rsidRPr="00C241F9">
        <w:rPr>
          <w:sz w:val="18"/>
          <w:szCs w:val="18"/>
        </w:rPr>
        <w:t>й(</w:t>
      </w:r>
      <w:proofErr w:type="spellStart"/>
      <w:proofErr w:type="gramEnd"/>
      <w:r w:rsidRPr="00C241F9">
        <w:rPr>
          <w:sz w:val="18"/>
          <w:szCs w:val="18"/>
        </w:rPr>
        <w:t>ая</w:t>
      </w:r>
      <w:proofErr w:type="spellEnd"/>
      <w:r w:rsidRPr="00C241F9">
        <w:rPr>
          <w:sz w:val="18"/>
          <w:szCs w:val="18"/>
        </w:rPr>
        <w:t>) по адресу__________________________________________________________________________________</w:t>
      </w:r>
    </w:p>
    <w:p w:rsidR="00C62122" w:rsidRPr="00C241F9" w:rsidRDefault="000779B1" w:rsidP="000779B1">
      <w:pPr>
        <w:rPr>
          <w:sz w:val="18"/>
          <w:szCs w:val="18"/>
          <w:vertAlign w:val="superscript"/>
        </w:rPr>
      </w:pPr>
      <w:r w:rsidRPr="00C241F9">
        <w:rPr>
          <w:sz w:val="18"/>
          <w:szCs w:val="18"/>
          <w:vertAlign w:val="superscript"/>
        </w:rPr>
        <w:t xml:space="preserve"> </w:t>
      </w:r>
    </w:p>
    <w:p w:rsidR="000779B1" w:rsidRPr="00C241F9" w:rsidRDefault="00C62122" w:rsidP="000779B1">
      <w:pPr>
        <w:rPr>
          <w:sz w:val="18"/>
          <w:szCs w:val="18"/>
        </w:rPr>
      </w:pPr>
      <w:r w:rsidRPr="00C241F9">
        <w:rPr>
          <w:sz w:val="18"/>
          <w:szCs w:val="18"/>
        </w:rPr>
        <w:t>уполномочиваю врача-стоматолога  ____________________________________________________________________________</w:t>
      </w:r>
      <w:r w:rsidR="000779B1" w:rsidRPr="00C241F9">
        <w:rPr>
          <w:sz w:val="18"/>
          <w:szCs w:val="18"/>
          <w:vertAlign w:val="superscript"/>
        </w:rPr>
        <w:t xml:space="preserve">                                                                                                                                                                                   </w:t>
      </w:r>
      <w:r w:rsidR="000779B1" w:rsidRPr="00C241F9">
        <w:rPr>
          <w:sz w:val="18"/>
          <w:szCs w:val="18"/>
        </w:rPr>
        <w:t xml:space="preserve">  </w:t>
      </w:r>
    </w:p>
    <w:p w:rsidR="00C62122" w:rsidRPr="00C241F9" w:rsidRDefault="00C62122" w:rsidP="00C62122">
      <w:pPr>
        <w:rPr>
          <w:sz w:val="18"/>
          <w:szCs w:val="18"/>
          <w:vertAlign w:val="superscript"/>
        </w:rPr>
      </w:pPr>
      <w:r w:rsidRPr="00C241F9">
        <w:rPr>
          <w:sz w:val="18"/>
          <w:szCs w:val="18"/>
        </w:rPr>
        <w:t xml:space="preserve">                                                                             </w:t>
      </w:r>
      <w:r w:rsidRPr="00C241F9">
        <w:rPr>
          <w:sz w:val="18"/>
          <w:szCs w:val="18"/>
          <w:vertAlign w:val="superscript"/>
        </w:rPr>
        <w:t xml:space="preserve">      (фамилия, имя, отчество)</w:t>
      </w:r>
    </w:p>
    <w:p w:rsidR="000779B1" w:rsidRPr="00C241F9" w:rsidRDefault="000779B1" w:rsidP="000779B1">
      <w:pPr>
        <w:rPr>
          <w:sz w:val="18"/>
          <w:szCs w:val="18"/>
        </w:rPr>
      </w:pPr>
      <w:r w:rsidRPr="00C241F9">
        <w:rPr>
          <w:sz w:val="18"/>
          <w:szCs w:val="18"/>
        </w:rPr>
        <w:t xml:space="preserve">провести </w:t>
      </w:r>
      <w:proofErr w:type="spellStart"/>
      <w:r w:rsidRPr="00C241F9">
        <w:rPr>
          <w:sz w:val="18"/>
          <w:szCs w:val="18"/>
        </w:rPr>
        <w:t>эндодонтическое</w:t>
      </w:r>
      <w:proofErr w:type="spellEnd"/>
      <w:r w:rsidRPr="00C241F9">
        <w:rPr>
          <w:sz w:val="18"/>
          <w:szCs w:val="18"/>
        </w:rPr>
        <w:t xml:space="preserve"> лечение (лечение корневых каналов)</w:t>
      </w:r>
    </w:p>
    <w:p w:rsidR="000779B1" w:rsidRPr="00C241F9" w:rsidRDefault="000779B1" w:rsidP="000779B1">
      <w:pPr>
        <w:rPr>
          <w:sz w:val="18"/>
          <w:szCs w:val="18"/>
        </w:rPr>
      </w:pPr>
      <w:r w:rsidRPr="00C241F9">
        <w:rPr>
          <w:sz w:val="18"/>
          <w:szCs w:val="18"/>
          <w:vertAlign w:val="superscript"/>
        </w:rPr>
        <w:t xml:space="preserve">  </w:t>
      </w:r>
      <w:r w:rsidRPr="00C241F9">
        <w:rPr>
          <w:sz w:val="18"/>
          <w:szCs w:val="18"/>
        </w:rPr>
        <w:t>Этот документ  содержит  необходимую для меня информацию с тем, чтобы я ознакомился (ознакомилась) с предлагаемым лечением и мо</w:t>
      </w:r>
      <w:proofErr w:type="gramStart"/>
      <w:r w:rsidRPr="00C241F9">
        <w:rPr>
          <w:sz w:val="18"/>
          <w:szCs w:val="18"/>
        </w:rPr>
        <w:t>г(</w:t>
      </w:r>
      <w:proofErr w:type="gramEnd"/>
      <w:r w:rsidRPr="00C241F9">
        <w:rPr>
          <w:sz w:val="18"/>
          <w:szCs w:val="18"/>
        </w:rPr>
        <w:t>могла) либо отказаться от него, либо дать своё согласие на проведение данного лечения.</w:t>
      </w:r>
    </w:p>
    <w:p w:rsidR="000779B1" w:rsidRPr="00C241F9" w:rsidRDefault="000779B1" w:rsidP="000779B1">
      <w:pPr>
        <w:rPr>
          <w:sz w:val="18"/>
          <w:szCs w:val="18"/>
        </w:rPr>
      </w:pPr>
      <w:r w:rsidRPr="00C241F9">
        <w:rPr>
          <w:sz w:val="18"/>
          <w:szCs w:val="18"/>
        </w:rPr>
        <w:t>Врач указал на необходимость лечения  корневых каналов этого зуб</w:t>
      </w:r>
      <w:proofErr w:type="gramStart"/>
      <w:r w:rsidRPr="00C241F9">
        <w:rPr>
          <w:sz w:val="18"/>
          <w:szCs w:val="18"/>
        </w:rPr>
        <w:t>а(</w:t>
      </w:r>
      <w:proofErr w:type="spellStart"/>
      <w:proofErr w:type="gramEnd"/>
      <w:r w:rsidRPr="00C241F9">
        <w:rPr>
          <w:sz w:val="18"/>
          <w:szCs w:val="18"/>
        </w:rPr>
        <w:t>ов</w:t>
      </w:r>
      <w:proofErr w:type="spellEnd"/>
      <w:r w:rsidRPr="00C241F9">
        <w:rPr>
          <w:sz w:val="18"/>
          <w:szCs w:val="18"/>
        </w:rPr>
        <w:t>):</w:t>
      </w:r>
    </w:p>
    <w:p w:rsidR="000779B1" w:rsidRPr="00C241F9" w:rsidRDefault="000779B1" w:rsidP="000779B1">
      <w:pPr>
        <w:rPr>
          <w:sz w:val="18"/>
          <w:szCs w:val="18"/>
        </w:rPr>
      </w:pPr>
    </w:p>
    <w:tbl>
      <w:tblPr>
        <w:tblpPr w:leftFromText="180" w:rightFromText="180" w:vertAnchor="text" w:tblpY="1"/>
        <w:tblOverlap w:val="neve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20"/>
        <w:gridCol w:w="1920"/>
        <w:gridCol w:w="1920"/>
      </w:tblGrid>
      <w:tr w:rsidR="000779B1" w:rsidRPr="00C241F9" w:rsidTr="00F82520">
        <w:trPr>
          <w:trHeight w:val="225"/>
        </w:trPr>
        <w:tc>
          <w:tcPr>
            <w:tcW w:w="1920" w:type="dxa"/>
          </w:tcPr>
          <w:p w:rsidR="000779B1" w:rsidRPr="00C241F9" w:rsidRDefault="000779B1" w:rsidP="00F82520">
            <w:pPr>
              <w:pStyle w:val="a3"/>
              <w:jc w:val="center"/>
              <w:rPr>
                <w:rFonts w:ascii="Times New Roman" w:hAnsi="Times New Roman"/>
                <w:sz w:val="18"/>
                <w:szCs w:val="18"/>
              </w:rPr>
            </w:pPr>
            <w:r w:rsidRPr="00C241F9">
              <w:rPr>
                <w:rFonts w:ascii="Times New Roman" w:hAnsi="Times New Roman"/>
                <w:sz w:val="18"/>
                <w:szCs w:val="18"/>
              </w:rPr>
              <w:t>№ зуба</w:t>
            </w:r>
          </w:p>
        </w:tc>
        <w:tc>
          <w:tcPr>
            <w:tcW w:w="1920" w:type="dxa"/>
          </w:tcPr>
          <w:p w:rsidR="000779B1" w:rsidRPr="00C241F9" w:rsidRDefault="000779B1" w:rsidP="00F82520">
            <w:pPr>
              <w:pStyle w:val="a3"/>
              <w:jc w:val="center"/>
              <w:rPr>
                <w:rFonts w:ascii="Times New Roman" w:hAnsi="Times New Roman"/>
                <w:sz w:val="18"/>
                <w:szCs w:val="18"/>
              </w:rPr>
            </w:pPr>
            <w:r w:rsidRPr="00C241F9">
              <w:rPr>
                <w:rFonts w:ascii="Times New Roman" w:hAnsi="Times New Roman"/>
                <w:sz w:val="18"/>
                <w:szCs w:val="18"/>
              </w:rPr>
              <w:t>Дата</w:t>
            </w:r>
            <w:r w:rsidRPr="00C241F9">
              <w:rPr>
                <w:rFonts w:ascii="Times New Roman" w:hAnsi="Times New Roman"/>
                <w:sz w:val="18"/>
                <w:szCs w:val="18"/>
                <w:lang w:val="en-US"/>
              </w:rPr>
              <w:t xml:space="preserve"> </w:t>
            </w:r>
            <w:r w:rsidRPr="00C241F9">
              <w:rPr>
                <w:rFonts w:ascii="Times New Roman" w:hAnsi="Times New Roman"/>
                <w:sz w:val="18"/>
                <w:szCs w:val="18"/>
              </w:rPr>
              <w:t xml:space="preserve"> на момент визита</w:t>
            </w:r>
          </w:p>
        </w:tc>
        <w:tc>
          <w:tcPr>
            <w:tcW w:w="1920" w:type="dxa"/>
          </w:tcPr>
          <w:p w:rsidR="000779B1" w:rsidRPr="00C241F9" w:rsidRDefault="000779B1" w:rsidP="00F82520">
            <w:pPr>
              <w:pStyle w:val="a3"/>
              <w:ind w:right="-108"/>
              <w:rPr>
                <w:rFonts w:ascii="Times New Roman" w:hAnsi="Times New Roman"/>
                <w:sz w:val="18"/>
                <w:szCs w:val="18"/>
              </w:rPr>
            </w:pPr>
            <w:r w:rsidRPr="00C241F9">
              <w:rPr>
                <w:rFonts w:ascii="Times New Roman" w:hAnsi="Times New Roman"/>
                <w:sz w:val="18"/>
                <w:szCs w:val="18"/>
              </w:rPr>
              <w:t>Согласие на лечение</w:t>
            </w:r>
          </w:p>
          <w:p w:rsidR="000779B1" w:rsidRPr="00C241F9" w:rsidRDefault="000779B1" w:rsidP="00F82520">
            <w:pPr>
              <w:pStyle w:val="a3"/>
              <w:ind w:right="-108"/>
              <w:rPr>
                <w:rFonts w:ascii="Times New Roman" w:hAnsi="Times New Roman"/>
                <w:sz w:val="18"/>
                <w:szCs w:val="18"/>
              </w:rPr>
            </w:pPr>
            <w:r w:rsidRPr="00C241F9">
              <w:rPr>
                <w:rFonts w:ascii="Times New Roman" w:hAnsi="Times New Roman"/>
                <w:sz w:val="18"/>
                <w:szCs w:val="18"/>
              </w:rPr>
              <w:t>Подпись пациента</w:t>
            </w:r>
          </w:p>
        </w:tc>
      </w:tr>
      <w:tr w:rsidR="000779B1" w:rsidRPr="00C241F9" w:rsidTr="00F82520">
        <w:trPr>
          <w:trHeight w:val="225"/>
        </w:trPr>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r>
      <w:tr w:rsidR="000779B1" w:rsidRPr="00C241F9" w:rsidTr="00F82520">
        <w:trPr>
          <w:trHeight w:val="225"/>
        </w:trPr>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r>
      <w:tr w:rsidR="000779B1" w:rsidRPr="00C241F9" w:rsidTr="00F82520">
        <w:trPr>
          <w:trHeight w:val="225"/>
        </w:trPr>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r>
      <w:tr w:rsidR="000779B1" w:rsidRPr="00C241F9" w:rsidTr="00F82520">
        <w:trPr>
          <w:trHeight w:val="225"/>
        </w:trPr>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r>
      <w:tr w:rsidR="000779B1" w:rsidRPr="00C241F9" w:rsidTr="00F82520">
        <w:trPr>
          <w:trHeight w:val="225"/>
        </w:trPr>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r>
      <w:tr w:rsidR="000779B1" w:rsidRPr="00C241F9" w:rsidTr="00F82520">
        <w:trPr>
          <w:trHeight w:val="225"/>
        </w:trPr>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r>
      <w:tr w:rsidR="000779B1" w:rsidRPr="00C241F9" w:rsidTr="00F82520">
        <w:trPr>
          <w:trHeight w:val="225"/>
        </w:trPr>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r>
      <w:tr w:rsidR="000779B1" w:rsidRPr="00C241F9" w:rsidTr="00F82520">
        <w:trPr>
          <w:trHeight w:val="225"/>
        </w:trPr>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r>
      <w:tr w:rsidR="000779B1" w:rsidRPr="00C241F9" w:rsidTr="00F82520">
        <w:trPr>
          <w:trHeight w:val="225"/>
        </w:trPr>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c>
          <w:tcPr>
            <w:tcW w:w="1920" w:type="dxa"/>
          </w:tcPr>
          <w:p w:rsidR="000779B1" w:rsidRPr="00C241F9" w:rsidRDefault="000779B1" w:rsidP="00F82520">
            <w:pPr>
              <w:pStyle w:val="a3"/>
              <w:rPr>
                <w:rFonts w:ascii="Times New Roman" w:hAnsi="Times New Roman"/>
                <w:sz w:val="18"/>
                <w:szCs w:val="18"/>
              </w:rPr>
            </w:pPr>
          </w:p>
        </w:tc>
      </w:tr>
    </w:tbl>
    <w:p w:rsidR="000779B1" w:rsidRPr="00C241F9" w:rsidRDefault="000779B1" w:rsidP="000779B1">
      <w:pPr>
        <w:rPr>
          <w:sz w:val="18"/>
          <w:szCs w:val="18"/>
        </w:rPr>
      </w:pPr>
    </w:p>
    <w:p w:rsidR="000779B1" w:rsidRPr="00C241F9" w:rsidRDefault="000779B1" w:rsidP="000779B1">
      <w:pPr>
        <w:rPr>
          <w:sz w:val="18"/>
          <w:szCs w:val="18"/>
        </w:rPr>
      </w:pPr>
    </w:p>
    <w:p w:rsidR="000779B1" w:rsidRPr="00C241F9" w:rsidRDefault="000779B1" w:rsidP="000779B1">
      <w:pPr>
        <w:rPr>
          <w:sz w:val="18"/>
          <w:szCs w:val="18"/>
        </w:rPr>
      </w:pPr>
    </w:p>
    <w:p w:rsidR="000779B1" w:rsidRPr="00C241F9" w:rsidRDefault="000779B1" w:rsidP="000779B1">
      <w:pPr>
        <w:rPr>
          <w:sz w:val="18"/>
          <w:szCs w:val="18"/>
        </w:rPr>
      </w:pPr>
    </w:p>
    <w:p w:rsidR="000779B1" w:rsidRPr="00C241F9" w:rsidRDefault="000779B1" w:rsidP="000779B1">
      <w:pPr>
        <w:rPr>
          <w:sz w:val="18"/>
          <w:szCs w:val="18"/>
        </w:rPr>
      </w:pPr>
    </w:p>
    <w:p w:rsidR="000779B1" w:rsidRPr="00C241F9" w:rsidRDefault="000779B1" w:rsidP="000779B1">
      <w:pPr>
        <w:rPr>
          <w:sz w:val="18"/>
          <w:szCs w:val="18"/>
        </w:rPr>
      </w:pPr>
    </w:p>
    <w:p w:rsidR="000779B1" w:rsidRPr="00C241F9" w:rsidRDefault="000779B1" w:rsidP="000779B1">
      <w:pPr>
        <w:pStyle w:val="a3"/>
        <w:rPr>
          <w:rFonts w:ascii="Times New Roman" w:hAnsi="Times New Roman"/>
          <w:sz w:val="18"/>
          <w:szCs w:val="18"/>
        </w:rPr>
      </w:pPr>
    </w:p>
    <w:p w:rsidR="000779B1" w:rsidRPr="00C241F9" w:rsidRDefault="000779B1" w:rsidP="000779B1">
      <w:pPr>
        <w:pStyle w:val="a3"/>
        <w:rPr>
          <w:rFonts w:ascii="Times New Roman" w:hAnsi="Times New Roman"/>
          <w:sz w:val="18"/>
          <w:szCs w:val="18"/>
        </w:rPr>
      </w:pPr>
    </w:p>
    <w:p w:rsidR="000779B1" w:rsidRPr="00C241F9" w:rsidRDefault="000779B1" w:rsidP="000779B1">
      <w:pPr>
        <w:pStyle w:val="a3"/>
        <w:rPr>
          <w:rFonts w:ascii="Times New Roman" w:hAnsi="Times New Roman"/>
          <w:sz w:val="18"/>
          <w:szCs w:val="18"/>
        </w:rPr>
      </w:pPr>
    </w:p>
    <w:p w:rsidR="000779B1" w:rsidRPr="00C241F9" w:rsidRDefault="000779B1" w:rsidP="000779B1">
      <w:pPr>
        <w:pStyle w:val="a3"/>
        <w:rPr>
          <w:rFonts w:ascii="Times New Roman" w:hAnsi="Times New Roman"/>
          <w:sz w:val="18"/>
          <w:szCs w:val="18"/>
        </w:rPr>
      </w:pPr>
    </w:p>
    <w:p w:rsidR="000779B1" w:rsidRPr="00C241F9" w:rsidRDefault="000779B1" w:rsidP="000779B1">
      <w:pPr>
        <w:pStyle w:val="a3"/>
        <w:rPr>
          <w:rFonts w:ascii="Times New Roman" w:hAnsi="Times New Roman"/>
          <w:sz w:val="18"/>
          <w:szCs w:val="18"/>
        </w:rPr>
      </w:pPr>
    </w:p>
    <w:p w:rsidR="000779B1" w:rsidRPr="00C241F9" w:rsidRDefault="000779B1" w:rsidP="000779B1">
      <w:pPr>
        <w:pStyle w:val="a3"/>
        <w:rPr>
          <w:rFonts w:ascii="Times New Roman" w:hAnsi="Times New Roman"/>
          <w:sz w:val="18"/>
          <w:szCs w:val="18"/>
        </w:rPr>
      </w:pPr>
      <w:r w:rsidRPr="00C241F9">
        <w:rPr>
          <w:rFonts w:ascii="Times New Roman" w:hAnsi="Times New Roman"/>
          <w:sz w:val="18"/>
          <w:szCs w:val="18"/>
        </w:rPr>
        <w:t xml:space="preserve">Последствиями отказа от данного лечения могут быть: прогрессирование заболевания, развитие инфекционных осложнений, появление или нарастание болевых ощущений, образование кисты, потеря зуба, а также системные проявления заболевания. </w:t>
      </w:r>
    </w:p>
    <w:p w:rsidR="000779B1" w:rsidRPr="00C241F9" w:rsidRDefault="000779B1" w:rsidP="000779B1">
      <w:pPr>
        <w:rPr>
          <w:sz w:val="18"/>
          <w:szCs w:val="18"/>
        </w:rPr>
      </w:pPr>
      <w:r w:rsidRPr="00C241F9">
        <w:rPr>
          <w:sz w:val="18"/>
          <w:szCs w:val="18"/>
        </w:rPr>
        <w:t>Альтернативным методом лечения является удаление пораженного зуб</w:t>
      </w:r>
      <w:proofErr w:type="gramStart"/>
      <w:r w:rsidRPr="00C241F9">
        <w:rPr>
          <w:sz w:val="18"/>
          <w:szCs w:val="18"/>
        </w:rPr>
        <w:t>а(</w:t>
      </w:r>
      <w:proofErr w:type="spellStart"/>
      <w:proofErr w:type="gramEnd"/>
      <w:r w:rsidRPr="00C241F9">
        <w:rPr>
          <w:sz w:val="18"/>
          <w:szCs w:val="18"/>
        </w:rPr>
        <w:t>ов</w:t>
      </w:r>
      <w:proofErr w:type="spellEnd"/>
      <w:r w:rsidRPr="00C241F9">
        <w:rPr>
          <w:sz w:val="18"/>
          <w:szCs w:val="18"/>
        </w:rPr>
        <w:t>) или отсутствие лечения как такового.</w:t>
      </w:r>
    </w:p>
    <w:p w:rsidR="000779B1" w:rsidRPr="00C241F9" w:rsidRDefault="000779B1" w:rsidP="000779B1">
      <w:pPr>
        <w:rPr>
          <w:sz w:val="18"/>
          <w:szCs w:val="18"/>
        </w:rPr>
      </w:pPr>
      <w:r w:rsidRPr="00C241F9">
        <w:rPr>
          <w:sz w:val="18"/>
          <w:szCs w:val="18"/>
        </w:rPr>
        <w:t xml:space="preserve">Хотя </w:t>
      </w:r>
      <w:proofErr w:type="spellStart"/>
      <w:r w:rsidRPr="00C241F9">
        <w:rPr>
          <w:sz w:val="18"/>
          <w:szCs w:val="18"/>
        </w:rPr>
        <w:t>эндодонтическая</w:t>
      </w:r>
      <w:proofErr w:type="spellEnd"/>
      <w:r w:rsidRPr="00C241F9">
        <w:rPr>
          <w:sz w:val="18"/>
          <w:szCs w:val="18"/>
        </w:rPr>
        <w:t xml:space="preserve"> терапия имеет высокий процент клинического успеха, тем не менее, я понимаю, что она является биологической процедурой и поэтому не может иметь стопроцентной гарантии на успех. </w:t>
      </w:r>
    </w:p>
    <w:p w:rsidR="000779B1" w:rsidRPr="00C241F9" w:rsidRDefault="000779B1" w:rsidP="000779B1">
      <w:pPr>
        <w:rPr>
          <w:sz w:val="18"/>
          <w:szCs w:val="18"/>
        </w:rPr>
      </w:pPr>
      <w:r w:rsidRPr="00C241F9">
        <w:rPr>
          <w:sz w:val="18"/>
          <w:szCs w:val="18"/>
        </w:rPr>
        <w:t>Врач понятно объяснил мне все возможные осложнения, которые могут произойти во время лечения корневых каналов, а именно:</w:t>
      </w:r>
    </w:p>
    <w:p w:rsidR="000779B1" w:rsidRPr="00C241F9" w:rsidRDefault="000779B1" w:rsidP="000779B1">
      <w:pPr>
        <w:numPr>
          <w:ilvl w:val="0"/>
          <w:numId w:val="1"/>
        </w:numPr>
        <w:rPr>
          <w:sz w:val="18"/>
          <w:szCs w:val="18"/>
        </w:rPr>
      </w:pPr>
      <w:r w:rsidRPr="00C241F9">
        <w:rPr>
          <w:sz w:val="18"/>
          <w:szCs w:val="18"/>
        </w:rPr>
        <w:t xml:space="preserve">Имеется определенный процент (5-10 %) неудач </w:t>
      </w:r>
      <w:proofErr w:type="spellStart"/>
      <w:r w:rsidRPr="00C241F9">
        <w:rPr>
          <w:sz w:val="18"/>
          <w:szCs w:val="18"/>
        </w:rPr>
        <w:t>эндодонтического</w:t>
      </w:r>
      <w:proofErr w:type="spellEnd"/>
      <w:r w:rsidRPr="00C241F9">
        <w:rPr>
          <w:sz w:val="18"/>
          <w:szCs w:val="18"/>
        </w:rPr>
        <w:t xml:space="preserve"> лечения, что может потребовать: </w:t>
      </w:r>
      <w:proofErr w:type="spellStart"/>
      <w:r w:rsidRPr="00C241F9">
        <w:rPr>
          <w:sz w:val="18"/>
          <w:szCs w:val="18"/>
        </w:rPr>
        <w:t>перелечивания</w:t>
      </w:r>
      <w:proofErr w:type="spellEnd"/>
      <w:r w:rsidRPr="00C241F9">
        <w:rPr>
          <w:sz w:val="18"/>
          <w:szCs w:val="18"/>
        </w:rPr>
        <w:t xml:space="preserve"> корневых каналов в будущем, </w:t>
      </w:r>
      <w:proofErr w:type="spellStart"/>
      <w:r w:rsidRPr="00C241F9">
        <w:rPr>
          <w:sz w:val="18"/>
          <w:szCs w:val="18"/>
        </w:rPr>
        <w:t>периапикальной</w:t>
      </w:r>
      <w:proofErr w:type="spellEnd"/>
      <w:r w:rsidRPr="00C241F9">
        <w:rPr>
          <w:sz w:val="18"/>
          <w:szCs w:val="18"/>
        </w:rPr>
        <w:t xml:space="preserve"> хирургии и даже удаления зуба.</w:t>
      </w:r>
    </w:p>
    <w:p w:rsidR="000779B1" w:rsidRPr="00C241F9" w:rsidRDefault="000779B1" w:rsidP="000779B1">
      <w:pPr>
        <w:numPr>
          <w:ilvl w:val="0"/>
          <w:numId w:val="1"/>
        </w:numPr>
        <w:rPr>
          <w:sz w:val="18"/>
          <w:szCs w:val="18"/>
        </w:rPr>
      </w:pPr>
      <w:r w:rsidRPr="00C241F9">
        <w:rPr>
          <w:sz w:val="18"/>
          <w:szCs w:val="18"/>
        </w:rPr>
        <w:t xml:space="preserve">Во время лечения корневых каналов возможна поломка инструментов, что может повлечь за собой невозможность их удаления из корневого канала, либо инструмент может перфорировать стенку корня. Хотя это происходит редко, тем не менее, такие осложнения могут стать причиной неудачи </w:t>
      </w:r>
      <w:proofErr w:type="spellStart"/>
      <w:r w:rsidRPr="00C241F9">
        <w:rPr>
          <w:sz w:val="18"/>
          <w:szCs w:val="18"/>
        </w:rPr>
        <w:t>эндодонтического</w:t>
      </w:r>
      <w:proofErr w:type="spellEnd"/>
      <w:r w:rsidRPr="00C241F9">
        <w:rPr>
          <w:sz w:val="18"/>
          <w:szCs w:val="18"/>
        </w:rPr>
        <w:t xml:space="preserve"> лечения и могут повлечь за собой потерю зуба.</w:t>
      </w:r>
    </w:p>
    <w:p w:rsidR="000779B1" w:rsidRPr="00C241F9" w:rsidRDefault="000779B1" w:rsidP="000779B1">
      <w:pPr>
        <w:numPr>
          <w:ilvl w:val="0"/>
          <w:numId w:val="1"/>
        </w:numPr>
        <w:rPr>
          <w:sz w:val="18"/>
          <w:szCs w:val="18"/>
        </w:rPr>
      </w:pPr>
      <w:r w:rsidRPr="00C241F9">
        <w:rPr>
          <w:sz w:val="18"/>
          <w:szCs w:val="18"/>
        </w:rPr>
        <w:t xml:space="preserve">При </w:t>
      </w:r>
      <w:proofErr w:type="spellStart"/>
      <w:r w:rsidRPr="00C241F9">
        <w:rPr>
          <w:sz w:val="18"/>
          <w:szCs w:val="18"/>
        </w:rPr>
        <w:t>перелечивании</w:t>
      </w:r>
      <w:proofErr w:type="spellEnd"/>
      <w:r w:rsidRPr="00C241F9">
        <w:rPr>
          <w:sz w:val="18"/>
          <w:szCs w:val="18"/>
        </w:rPr>
        <w:t xml:space="preserve"> корневых каналов процент успеха </w:t>
      </w:r>
      <w:proofErr w:type="spellStart"/>
      <w:r w:rsidRPr="00C241F9">
        <w:rPr>
          <w:sz w:val="18"/>
          <w:szCs w:val="18"/>
        </w:rPr>
        <w:t>эндодонтического</w:t>
      </w:r>
      <w:proofErr w:type="spellEnd"/>
      <w:r w:rsidRPr="00C241F9">
        <w:rPr>
          <w:sz w:val="18"/>
          <w:szCs w:val="18"/>
        </w:rPr>
        <w:t xml:space="preserve"> лечения значительно снижается, что связано: с невозможностью удалить старую корневую пломбу, либо металлический штифт из корневого канала;</w:t>
      </w:r>
    </w:p>
    <w:p w:rsidR="000779B1" w:rsidRPr="00C241F9" w:rsidRDefault="000779B1" w:rsidP="000779B1">
      <w:pPr>
        <w:rPr>
          <w:sz w:val="18"/>
          <w:szCs w:val="18"/>
        </w:rPr>
      </w:pPr>
      <w:r w:rsidRPr="00C241F9">
        <w:rPr>
          <w:sz w:val="18"/>
          <w:szCs w:val="18"/>
        </w:rPr>
        <w:t xml:space="preserve">              с </w:t>
      </w:r>
      <w:proofErr w:type="gramStart"/>
      <w:r w:rsidRPr="00C241F9">
        <w:rPr>
          <w:sz w:val="18"/>
          <w:szCs w:val="18"/>
        </w:rPr>
        <w:t>сильной</w:t>
      </w:r>
      <w:proofErr w:type="gramEnd"/>
      <w:r w:rsidRPr="00C241F9">
        <w:rPr>
          <w:sz w:val="18"/>
          <w:szCs w:val="18"/>
        </w:rPr>
        <w:t xml:space="preserve"> </w:t>
      </w:r>
      <w:proofErr w:type="spellStart"/>
      <w:r w:rsidRPr="00C241F9">
        <w:rPr>
          <w:sz w:val="18"/>
          <w:szCs w:val="18"/>
        </w:rPr>
        <w:t>кальцификацией</w:t>
      </w:r>
      <w:proofErr w:type="spellEnd"/>
      <w:r w:rsidRPr="00C241F9">
        <w:rPr>
          <w:sz w:val="18"/>
          <w:szCs w:val="18"/>
        </w:rPr>
        <w:t xml:space="preserve"> корневых каналов, что повышает вероятность возникновения различных осложнений  </w:t>
      </w:r>
    </w:p>
    <w:p w:rsidR="000779B1" w:rsidRPr="00C241F9" w:rsidRDefault="000779B1" w:rsidP="000779B1">
      <w:pPr>
        <w:rPr>
          <w:sz w:val="18"/>
          <w:szCs w:val="18"/>
        </w:rPr>
      </w:pPr>
      <w:r w:rsidRPr="00C241F9">
        <w:rPr>
          <w:sz w:val="18"/>
          <w:szCs w:val="18"/>
        </w:rPr>
        <w:t xml:space="preserve">               (перфораций, поломки инструментов). </w:t>
      </w:r>
    </w:p>
    <w:p w:rsidR="000779B1" w:rsidRPr="00C241F9" w:rsidRDefault="000779B1" w:rsidP="000779B1">
      <w:pPr>
        <w:numPr>
          <w:ilvl w:val="0"/>
          <w:numId w:val="2"/>
        </w:numPr>
        <w:rPr>
          <w:sz w:val="18"/>
          <w:szCs w:val="18"/>
        </w:rPr>
      </w:pPr>
      <w:r w:rsidRPr="00C241F9">
        <w:rPr>
          <w:sz w:val="18"/>
          <w:szCs w:val="18"/>
        </w:rPr>
        <w:t xml:space="preserve">При лечении искривленных корневых каналов также имеется более высокий процент поломки инструментов, перфораций и переломов корня. </w:t>
      </w:r>
    </w:p>
    <w:p w:rsidR="000779B1" w:rsidRPr="00C241F9" w:rsidRDefault="000779B1" w:rsidP="000779B1">
      <w:pPr>
        <w:numPr>
          <w:ilvl w:val="0"/>
          <w:numId w:val="2"/>
        </w:numPr>
        <w:rPr>
          <w:sz w:val="18"/>
          <w:szCs w:val="18"/>
        </w:rPr>
      </w:pPr>
      <w:r w:rsidRPr="00C241F9">
        <w:rPr>
          <w:sz w:val="18"/>
          <w:szCs w:val="18"/>
        </w:rPr>
        <w:t>Другие осложнения, требующие госпитализации и проведения стационарного лечения.</w:t>
      </w:r>
    </w:p>
    <w:p w:rsidR="000779B1" w:rsidRPr="00C241F9" w:rsidRDefault="000779B1" w:rsidP="000779B1">
      <w:pPr>
        <w:jc w:val="both"/>
        <w:rPr>
          <w:b/>
          <w:sz w:val="18"/>
          <w:szCs w:val="18"/>
        </w:rPr>
      </w:pPr>
      <w:r w:rsidRPr="00C241F9">
        <w:rPr>
          <w:b/>
          <w:sz w:val="18"/>
          <w:szCs w:val="18"/>
        </w:rPr>
        <w:t xml:space="preserve">В случае возникновения неизбежных осложнений, о которых меня предупредили, моральных и материальных претензий к врачу и медицинскому учреждению иметь не буду. </w:t>
      </w:r>
    </w:p>
    <w:p w:rsidR="000779B1" w:rsidRPr="00C241F9" w:rsidRDefault="000779B1" w:rsidP="000779B1">
      <w:pPr>
        <w:rPr>
          <w:sz w:val="18"/>
          <w:szCs w:val="18"/>
        </w:rPr>
      </w:pPr>
      <w:r w:rsidRPr="00C241F9">
        <w:rPr>
          <w:sz w:val="18"/>
          <w:szCs w:val="18"/>
        </w:rPr>
        <w:t xml:space="preserve">Все эти сложные клинические ситуации могут повлиять на конечный результат </w:t>
      </w:r>
      <w:proofErr w:type="spellStart"/>
      <w:r w:rsidRPr="00C241F9">
        <w:rPr>
          <w:sz w:val="18"/>
          <w:szCs w:val="18"/>
        </w:rPr>
        <w:t>эндодонтической</w:t>
      </w:r>
      <w:proofErr w:type="spellEnd"/>
      <w:r w:rsidRPr="00C241F9">
        <w:rPr>
          <w:sz w:val="18"/>
          <w:szCs w:val="18"/>
        </w:rPr>
        <w:t xml:space="preserve"> терапии.</w:t>
      </w:r>
    </w:p>
    <w:p w:rsidR="000779B1" w:rsidRPr="00C241F9" w:rsidRDefault="000779B1" w:rsidP="000779B1">
      <w:pPr>
        <w:rPr>
          <w:sz w:val="18"/>
          <w:szCs w:val="18"/>
        </w:rPr>
      </w:pPr>
      <w:r w:rsidRPr="00C241F9">
        <w:rPr>
          <w:sz w:val="18"/>
          <w:szCs w:val="18"/>
        </w:rPr>
        <w:t xml:space="preserve">Даже при успешном завершении </w:t>
      </w:r>
      <w:proofErr w:type="spellStart"/>
      <w:r w:rsidRPr="00C241F9">
        <w:rPr>
          <w:sz w:val="18"/>
          <w:szCs w:val="18"/>
        </w:rPr>
        <w:t>эндодонтической</w:t>
      </w:r>
      <w:proofErr w:type="spellEnd"/>
      <w:r w:rsidRPr="00C241F9">
        <w:rPr>
          <w:sz w:val="18"/>
          <w:szCs w:val="18"/>
        </w:rPr>
        <w:t xml:space="preserve"> терапии нельзя гарантировать, что этот зуб не подвергнется кариозному разрушению и перелому в будущем, если зуб не будет покрыт коронкой.</w:t>
      </w:r>
    </w:p>
    <w:p w:rsidR="000779B1" w:rsidRPr="00C241F9" w:rsidRDefault="000779B1" w:rsidP="000779B1">
      <w:pPr>
        <w:jc w:val="both"/>
        <w:rPr>
          <w:sz w:val="18"/>
          <w:szCs w:val="18"/>
        </w:rPr>
      </w:pPr>
      <w:r w:rsidRPr="00C241F9">
        <w:rPr>
          <w:sz w:val="18"/>
          <w:szCs w:val="18"/>
        </w:rPr>
        <w:t>Кроме того, я понимаю необходимость рентгенологического контроля качества лечения. Я беру ответственность за выполнение моим ребенком  всех назначений, а так же обязуюсь обеспечить  своевременное посещение всех необходимых осмотров у врача (по графику, обговоренному с врачом и записанному в истории болезни).</w:t>
      </w:r>
    </w:p>
    <w:p w:rsidR="006A029F" w:rsidRPr="00C241F9" w:rsidRDefault="000779B1" w:rsidP="004A7381">
      <w:pPr>
        <w:rPr>
          <w:sz w:val="18"/>
          <w:szCs w:val="18"/>
        </w:rPr>
      </w:pPr>
      <w:r w:rsidRPr="00C241F9">
        <w:rPr>
          <w:sz w:val="18"/>
          <w:szCs w:val="18"/>
        </w:rPr>
        <w:t>Я осведомле</w:t>
      </w:r>
      <w:proofErr w:type="gramStart"/>
      <w:r w:rsidRPr="00C241F9">
        <w:rPr>
          <w:sz w:val="18"/>
          <w:szCs w:val="18"/>
        </w:rPr>
        <w:t>н(</w:t>
      </w:r>
      <w:proofErr w:type="gramEnd"/>
      <w:r w:rsidRPr="00C241F9">
        <w:rPr>
          <w:sz w:val="18"/>
          <w:szCs w:val="18"/>
        </w:rPr>
        <w:t>а) о возможных осложнениях во время анестезии и при приеме антибиотиков. Я проинформирова</w:t>
      </w:r>
      <w:proofErr w:type="gramStart"/>
      <w:r w:rsidRPr="00C241F9">
        <w:rPr>
          <w:sz w:val="18"/>
          <w:szCs w:val="18"/>
        </w:rPr>
        <w:t>л(</w:t>
      </w:r>
      <w:proofErr w:type="gramEnd"/>
      <w:r w:rsidRPr="00C241F9">
        <w:rPr>
          <w:sz w:val="18"/>
          <w:szCs w:val="18"/>
        </w:rPr>
        <w:t>а) врача обо всех случаях аллергии к медикаментозным препаратам в прошлом и об аллергии в настоящее время.</w:t>
      </w:r>
    </w:p>
    <w:p w:rsidR="00F43425" w:rsidRPr="00C241F9" w:rsidRDefault="000779B1" w:rsidP="000779B1">
      <w:pPr>
        <w:jc w:val="both"/>
        <w:rPr>
          <w:sz w:val="18"/>
          <w:szCs w:val="18"/>
        </w:rPr>
      </w:pPr>
      <w:r w:rsidRPr="00C241F9">
        <w:rPr>
          <w:sz w:val="18"/>
          <w:szCs w:val="18"/>
        </w:rPr>
        <w:t>Мне были объяснены все возможные исходы лечения, а также альтернативы предложенному лечению. Я ознакомилс</w:t>
      </w:r>
      <w:proofErr w:type="gramStart"/>
      <w:r w:rsidRPr="00C241F9">
        <w:rPr>
          <w:sz w:val="18"/>
          <w:szCs w:val="18"/>
        </w:rPr>
        <w:t>я(</w:t>
      </w:r>
      <w:proofErr w:type="gramEnd"/>
      <w:r w:rsidRPr="00C241F9">
        <w:rPr>
          <w:sz w:val="18"/>
          <w:szCs w:val="18"/>
        </w:rPr>
        <w:t>ась) с данным Дополнением и понимаю, что последнее является юридическим документом и влечет для меня правовые последствия. Я име</w:t>
      </w:r>
      <w:proofErr w:type="gramStart"/>
      <w:r w:rsidRPr="00C241F9">
        <w:rPr>
          <w:sz w:val="18"/>
          <w:szCs w:val="18"/>
        </w:rPr>
        <w:t>л(</w:t>
      </w:r>
      <w:proofErr w:type="gramEnd"/>
      <w:r w:rsidRPr="00C241F9">
        <w:rPr>
          <w:sz w:val="18"/>
          <w:szCs w:val="18"/>
        </w:rPr>
        <w:t xml:space="preserve">а) возможность задать все интересующие меня вопросы. Вся информация была донесена до меня в понятной и доступной форме. </w:t>
      </w:r>
    </w:p>
    <w:p w:rsidR="000779B1" w:rsidRPr="00C241F9" w:rsidRDefault="00EA0114" w:rsidP="000779B1">
      <w:pPr>
        <w:jc w:val="both"/>
        <w:rPr>
          <w:sz w:val="18"/>
          <w:szCs w:val="18"/>
        </w:rPr>
      </w:pPr>
      <w:r w:rsidRPr="00C241F9">
        <w:rPr>
          <w:sz w:val="18"/>
          <w:szCs w:val="18"/>
        </w:rPr>
        <w:t>О стоимости оказания данных услуг информирова</w:t>
      </w:r>
      <w:proofErr w:type="gramStart"/>
      <w:r w:rsidRPr="00C241F9">
        <w:rPr>
          <w:sz w:val="18"/>
          <w:szCs w:val="18"/>
        </w:rPr>
        <w:t>н(</w:t>
      </w:r>
      <w:proofErr w:type="gramEnd"/>
      <w:r w:rsidRPr="00C241F9">
        <w:rPr>
          <w:sz w:val="18"/>
          <w:szCs w:val="18"/>
        </w:rPr>
        <w:t>а) и согласен(а).</w:t>
      </w:r>
    </w:p>
    <w:p w:rsidR="00F43425" w:rsidRPr="00C241F9" w:rsidRDefault="000779B1" w:rsidP="004A7381">
      <w:pPr>
        <w:jc w:val="both"/>
        <w:rPr>
          <w:sz w:val="18"/>
          <w:szCs w:val="18"/>
        </w:rPr>
      </w:pPr>
      <w:r w:rsidRPr="00C241F9">
        <w:rPr>
          <w:b/>
          <w:sz w:val="18"/>
          <w:szCs w:val="18"/>
        </w:rPr>
        <w:t>Настоящее Дополнение является неотъемлемой частью истории болезни  и заполняется сторонами после получения консультации в кабинете врача</w:t>
      </w:r>
      <w:r w:rsidRPr="00C241F9">
        <w:rPr>
          <w:sz w:val="18"/>
          <w:szCs w:val="18"/>
        </w:rPr>
        <w:t>.</w:t>
      </w:r>
    </w:p>
    <w:p w:rsidR="000779B1" w:rsidRPr="00C241F9" w:rsidRDefault="000779B1" w:rsidP="000779B1">
      <w:pPr>
        <w:rPr>
          <w:sz w:val="18"/>
          <w:szCs w:val="18"/>
        </w:rPr>
      </w:pPr>
      <w:r w:rsidRPr="00C241F9">
        <w:rPr>
          <w:sz w:val="18"/>
          <w:szCs w:val="18"/>
        </w:rPr>
        <w:t>Подпись врача ______________                                                                                      Подпись</w:t>
      </w:r>
      <w:r w:rsidR="001D5AEE" w:rsidRPr="00C241F9">
        <w:rPr>
          <w:sz w:val="18"/>
          <w:szCs w:val="18"/>
        </w:rPr>
        <w:t xml:space="preserve"> </w:t>
      </w:r>
      <w:r w:rsidRPr="00C241F9">
        <w:rPr>
          <w:sz w:val="18"/>
          <w:szCs w:val="18"/>
        </w:rPr>
        <w:t xml:space="preserve"> _____________ </w:t>
      </w:r>
    </w:p>
    <w:p w:rsidR="00F43425" w:rsidRPr="00C241F9" w:rsidRDefault="00F43425" w:rsidP="000779B1">
      <w:pPr>
        <w:rPr>
          <w:sz w:val="18"/>
          <w:szCs w:val="18"/>
        </w:rPr>
      </w:pPr>
    </w:p>
    <w:p w:rsidR="00A37040" w:rsidRPr="00C241F9" w:rsidRDefault="000779B1">
      <w:pPr>
        <w:rPr>
          <w:sz w:val="18"/>
          <w:szCs w:val="18"/>
        </w:rPr>
      </w:pPr>
      <w:r w:rsidRPr="00C241F9">
        <w:rPr>
          <w:sz w:val="18"/>
          <w:szCs w:val="18"/>
        </w:rPr>
        <w:t>Дата____________</w:t>
      </w:r>
    </w:p>
    <w:sectPr w:rsidR="00A37040" w:rsidRPr="00C241F9" w:rsidSect="006C70B3">
      <w:pgSz w:w="11906" w:h="16838"/>
      <w:pgMar w:top="425" w:right="567" w:bottom="709" w:left="567" w:header="709" w:footer="709" w:gutter="0"/>
      <w:pgBorders>
        <w:top w:val="single" w:sz="4" w:space="1" w:color="auto"/>
        <w:left w:val="single" w:sz="4" w:space="4" w:color="auto"/>
        <w:bottom w:val="single" w:sz="4" w:space="1" w:color="auto"/>
        <w:right w:val="single" w:sz="4" w:space="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ronet">
    <w:altName w:val="Courier New"/>
    <w:charset w:val="00"/>
    <w:family w:val="script"/>
    <w:pitch w:val="variable"/>
    <w:sig w:usb0="00000207" w:usb1="00000000" w:usb2="00000000" w:usb3="00000000" w:csb0="00000097"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E290A"/>
    <w:multiLevelType w:val="hybridMultilevel"/>
    <w:tmpl w:val="3640A4B4"/>
    <w:lvl w:ilvl="0" w:tplc="E53480D8">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44D25D8A"/>
    <w:multiLevelType w:val="hybridMultilevel"/>
    <w:tmpl w:val="BFFC96DE"/>
    <w:lvl w:ilvl="0" w:tplc="E53480D8">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0779B1"/>
    <w:rsid w:val="000779B1"/>
    <w:rsid w:val="00164FC6"/>
    <w:rsid w:val="001D5AEE"/>
    <w:rsid w:val="0021727A"/>
    <w:rsid w:val="00385EC2"/>
    <w:rsid w:val="00445FCE"/>
    <w:rsid w:val="00470B69"/>
    <w:rsid w:val="004A7381"/>
    <w:rsid w:val="0050796B"/>
    <w:rsid w:val="006A029F"/>
    <w:rsid w:val="006C70B3"/>
    <w:rsid w:val="007B6FA5"/>
    <w:rsid w:val="00882C08"/>
    <w:rsid w:val="00A37040"/>
    <w:rsid w:val="00BC13E3"/>
    <w:rsid w:val="00C241F9"/>
    <w:rsid w:val="00C62122"/>
    <w:rsid w:val="00EA0114"/>
    <w:rsid w:val="00F43425"/>
    <w:rsid w:val="00FD5D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79B1"/>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unhideWhenUsed/>
    <w:qFormat/>
    <w:rsid w:val="0021727A"/>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0779B1"/>
    <w:rPr>
      <w:rFonts w:ascii="Courier New" w:hAnsi="Courier New"/>
      <w:sz w:val="20"/>
      <w:szCs w:val="20"/>
    </w:rPr>
  </w:style>
  <w:style w:type="character" w:customStyle="1" w:styleId="a4">
    <w:name w:val="Текст Знак"/>
    <w:basedOn w:val="a0"/>
    <w:link w:val="a3"/>
    <w:rsid w:val="000779B1"/>
    <w:rPr>
      <w:rFonts w:ascii="Courier New" w:eastAsia="Times New Roman" w:hAnsi="Courier New" w:cs="Times New Roman"/>
      <w:sz w:val="20"/>
      <w:szCs w:val="20"/>
      <w:lang w:eastAsia="ru-RU"/>
    </w:rPr>
  </w:style>
  <w:style w:type="character" w:customStyle="1" w:styleId="30">
    <w:name w:val="Заголовок 3 Знак"/>
    <w:basedOn w:val="a0"/>
    <w:link w:val="3"/>
    <w:rsid w:val="0021727A"/>
    <w:rPr>
      <w:rFonts w:ascii="Arial" w:eastAsia="Times New Roman" w:hAnsi="Arial" w:cs="Arial"/>
      <w:b/>
      <w:bCs/>
      <w:sz w:val="26"/>
      <w:szCs w:val="26"/>
      <w:lang w:eastAsia="ru-RU"/>
    </w:rPr>
  </w:style>
  <w:style w:type="paragraph" w:styleId="a5">
    <w:name w:val="Title"/>
    <w:basedOn w:val="a"/>
    <w:link w:val="a6"/>
    <w:qFormat/>
    <w:rsid w:val="0021727A"/>
    <w:pPr>
      <w:jc w:val="center"/>
    </w:pPr>
    <w:rPr>
      <w:rFonts w:ascii="Coronet" w:hAnsi="Coronet"/>
      <w:b/>
      <w:sz w:val="56"/>
      <w:szCs w:val="20"/>
    </w:rPr>
  </w:style>
  <w:style w:type="character" w:customStyle="1" w:styleId="a6">
    <w:name w:val="Название Знак"/>
    <w:basedOn w:val="a0"/>
    <w:link w:val="a5"/>
    <w:rsid w:val="0021727A"/>
    <w:rPr>
      <w:rFonts w:ascii="Coronet" w:eastAsia="Times New Roman" w:hAnsi="Coronet" w:cs="Times New Roman"/>
      <w:b/>
      <w:sz w:val="56"/>
      <w:szCs w:val="20"/>
      <w:lang w:eastAsia="ru-RU"/>
    </w:rPr>
  </w:style>
  <w:style w:type="table" w:styleId="a7">
    <w:name w:val="Table Grid"/>
    <w:basedOn w:val="a1"/>
    <w:uiPriority w:val="59"/>
    <w:rsid w:val="0021727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21727A"/>
    <w:rPr>
      <w:rFonts w:ascii="Tahoma" w:hAnsi="Tahoma" w:cs="Tahoma"/>
      <w:sz w:val="16"/>
      <w:szCs w:val="16"/>
    </w:rPr>
  </w:style>
  <w:style w:type="character" w:customStyle="1" w:styleId="a9">
    <w:name w:val="Текст выноски Знак"/>
    <w:basedOn w:val="a0"/>
    <w:link w:val="a8"/>
    <w:uiPriority w:val="99"/>
    <w:semiHidden/>
    <w:rsid w:val="0021727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333337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AB2068-8F34-4101-A134-261C2EAC6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753</Words>
  <Characters>4296</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5039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Козлов Д.С.</dc:creator>
  <cp:lastModifiedBy>Пользователь</cp:lastModifiedBy>
  <cp:revision>13</cp:revision>
  <cp:lastPrinted>2022-11-10T05:47:00Z</cp:lastPrinted>
  <dcterms:created xsi:type="dcterms:W3CDTF">2013-03-26T21:58:00Z</dcterms:created>
  <dcterms:modified xsi:type="dcterms:W3CDTF">2022-11-10T05:47:00Z</dcterms:modified>
</cp:coreProperties>
</file>